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14E9D87" w14:textId="77777777" w:rsidR="008408E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8408EB">
              <w:rPr>
                <w:rFonts w:hAnsi="Times New Roman" w:cs="Times New Roman" w:hint="eastAsia"/>
                <w:color w:val="auto"/>
                <w:szCs w:val="22"/>
              </w:rPr>
              <w:t>コンプレッサー</w:t>
            </w:r>
          </w:p>
          <w:p w14:paraId="6246B3E8" w14:textId="77777777" w:rsidR="008408EB" w:rsidRDefault="008408EB" w:rsidP="008408EB">
            <w:pPr>
              <w:autoSpaceDE w:val="0"/>
              <w:autoSpaceDN w:val="0"/>
              <w:ind w:firstLineChars="1100" w:firstLine="24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半自動溶接機</w:t>
            </w:r>
          </w:p>
          <w:p w14:paraId="4E6C29C6" w14:textId="0AEE945A" w:rsidR="00521135" w:rsidRDefault="008408EB" w:rsidP="00432874">
            <w:pPr>
              <w:autoSpaceDE w:val="0"/>
              <w:autoSpaceDN w:val="0"/>
              <w:ind w:firstLineChars="1100" w:firstLine="24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切断機</w:t>
            </w:r>
          </w:p>
          <w:p w14:paraId="1E9CB67C" w14:textId="7D116C4A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744A65" w14:textId="77777777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27CD19E1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4E77E0D6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8408EB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3D590E73" w14:textId="77777777" w:rsidR="008408EB" w:rsidRDefault="003D2919" w:rsidP="008408EB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8408EB">
              <w:rPr>
                <w:rFonts w:hAnsi="Times New Roman" w:cs="Times New Roman" w:hint="eastAsia"/>
                <w:color w:val="auto"/>
                <w:szCs w:val="22"/>
              </w:rPr>
              <w:t>コンプレッサー</w:t>
            </w:r>
          </w:p>
          <w:p w14:paraId="1C8C1943" w14:textId="77777777" w:rsidR="008408EB" w:rsidRDefault="008408EB" w:rsidP="008408EB">
            <w:pPr>
              <w:autoSpaceDE w:val="0"/>
              <w:autoSpaceDN w:val="0"/>
              <w:ind w:firstLineChars="800" w:firstLine="176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半自動溶接機</w:t>
            </w:r>
          </w:p>
          <w:p w14:paraId="45B1DDC1" w14:textId="77777777" w:rsidR="008408EB" w:rsidRDefault="008408EB" w:rsidP="008408EB">
            <w:pPr>
              <w:autoSpaceDE w:val="0"/>
              <w:autoSpaceDN w:val="0"/>
              <w:ind w:firstLineChars="800" w:firstLine="176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切断機</w:t>
            </w:r>
          </w:p>
          <w:bookmarkEnd w:id="0"/>
          <w:p w14:paraId="27706694" w14:textId="77777777" w:rsidR="003D2919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A13051" w14:textId="77777777" w:rsidR="008408EB" w:rsidRPr="00367D9B" w:rsidRDefault="008408EB" w:rsidP="008E1B03">
            <w:pPr>
              <w:autoSpaceDE w:val="0"/>
              <w:autoSpaceDN w:val="0"/>
              <w:adjustRightInd/>
              <w:rPr>
                <w:rFonts w:hAnsi="Times New Roman" w:cs="Times New Roman" w:hint="eastAsia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88989BE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1E5F2C07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8408EB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  <w:lang w:eastAsia="zh-CN"/>
        </w:rPr>
      </w:pPr>
      <w:r w:rsidRPr="00367D9B">
        <w:rPr>
          <w:rFonts w:hAnsi="Times New Roman" w:cs="Times New Roman"/>
          <w:color w:val="auto"/>
          <w:sz w:val="24"/>
          <w:szCs w:val="24"/>
          <w:lang w:eastAsia="zh-CN"/>
        </w:rPr>
        <w:br w:type="page"/>
      </w:r>
      <w:r w:rsidR="00DA2724">
        <w:rPr>
          <w:rFonts w:hint="eastAsia"/>
          <w:color w:val="auto"/>
          <w:szCs w:val="22"/>
          <w:lang w:eastAsia="zh-CN"/>
        </w:rPr>
        <w:lastRenderedPageBreak/>
        <w:t>（</w:t>
      </w:r>
      <w:r w:rsidRPr="00367D9B">
        <w:rPr>
          <w:rFonts w:hint="eastAsia"/>
          <w:color w:val="auto"/>
          <w:szCs w:val="22"/>
          <w:lang w:eastAsia="zh-CN"/>
        </w:rPr>
        <w:t>様式第</w:t>
      </w:r>
      <w:r w:rsidR="00984A4F" w:rsidRPr="00367D9B">
        <w:rPr>
          <w:rFonts w:hint="eastAsia"/>
          <w:color w:val="auto"/>
          <w:szCs w:val="22"/>
          <w:lang w:eastAsia="zh-CN"/>
        </w:rPr>
        <w:t>４</w:t>
      </w:r>
      <w:r w:rsidRPr="00367D9B">
        <w:rPr>
          <w:rFonts w:hint="eastAsia"/>
          <w:color w:val="auto"/>
          <w:szCs w:val="22"/>
          <w:lang w:eastAsia="zh-CN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  <w:lang w:eastAsia="zh-CN"/>
        </w:rPr>
      </w:pPr>
      <w:r w:rsidRPr="00367D9B">
        <w:rPr>
          <w:rFonts w:hint="eastAsia"/>
          <w:color w:val="auto"/>
          <w:spacing w:val="14"/>
          <w:sz w:val="40"/>
          <w:szCs w:val="40"/>
          <w:lang w:eastAsia="zh-CN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  <w:lang w:eastAsia="zh-CN"/>
        </w:rPr>
        <w:t xml:space="preserve">　</w:t>
      </w:r>
      <w:r w:rsidRPr="00367D9B">
        <w:rPr>
          <w:rFonts w:hint="eastAsia"/>
          <w:color w:val="auto"/>
        </w:rPr>
        <w:t>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1C38C7A" w14:textId="77777777" w:rsidR="008408EB" w:rsidRDefault="00326403" w:rsidP="008408EB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8408EB">
        <w:rPr>
          <w:rFonts w:hAnsi="Times New Roman" w:cs="Times New Roman" w:hint="eastAsia"/>
          <w:color w:val="auto"/>
          <w:szCs w:val="22"/>
        </w:rPr>
        <w:t>コンプレッサー</w:t>
      </w:r>
    </w:p>
    <w:p w14:paraId="45F0D21A" w14:textId="77777777" w:rsidR="008408EB" w:rsidRDefault="008408EB" w:rsidP="008408EB">
      <w:pPr>
        <w:autoSpaceDE w:val="0"/>
        <w:autoSpaceDN w:val="0"/>
        <w:ind w:firstLineChars="900" w:firstLine="198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半自動溶接機</w:t>
      </w:r>
    </w:p>
    <w:p w14:paraId="42B9089D" w14:textId="77777777" w:rsidR="008408EB" w:rsidRDefault="008408EB" w:rsidP="008408EB">
      <w:pPr>
        <w:autoSpaceDE w:val="0"/>
        <w:autoSpaceDN w:val="0"/>
        <w:ind w:firstLineChars="900" w:firstLine="198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切断機</w:t>
      </w:r>
    </w:p>
    <w:p w14:paraId="5D048813" w14:textId="11E526F5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F14479E" w14:textId="77777777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3DECC16A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B4189">
        <w:rPr>
          <w:rFonts w:hint="eastAsia"/>
          <w:color w:val="auto"/>
          <w:spacing w:val="165"/>
          <w:fitText w:val="1320" w:id="-1509274368"/>
        </w:rPr>
        <w:t>公告</w:t>
      </w:r>
      <w:r w:rsidRPr="00CB4189">
        <w:rPr>
          <w:rFonts w:hint="eastAsia"/>
          <w:color w:val="auto"/>
          <w:fitText w:val="1320" w:id="-1509274368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B4189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3DDAD230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CB4189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9375034" w14:textId="77777777" w:rsidR="008408EB" w:rsidRPr="00367D9B" w:rsidRDefault="0048096A" w:rsidP="008408EB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（あて先）</w:t>
      </w:r>
      <w:r w:rsidR="008408EB" w:rsidRPr="00367D9B">
        <w:rPr>
          <w:rFonts w:hAnsi="Times New Roman" w:cs="Times New Roman" w:hint="eastAsia"/>
          <w:color w:val="auto"/>
          <w:szCs w:val="22"/>
        </w:rPr>
        <w:t>公益社団法人埼玉県農林公社</w:t>
      </w:r>
    </w:p>
    <w:p w14:paraId="4A0CACB6" w14:textId="77777777" w:rsidR="008408EB" w:rsidRPr="00367D9B" w:rsidRDefault="008408EB" w:rsidP="008408EB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　　　　理事長</w:t>
      </w:r>
      <w:r>
        <w:rPr>
          <w:rFonts w:hAnsi="Times New Roman" w:cs="Times New Roman" w:hint="eastAsia"/>
          <w:color w:val="auto"/>
          <w:szCs w:val="22"/>
        </w:rPr>
        <w:t xml:space="preserve">　小　畑　　幹　</w:t>
      </w:r>
      <w:r w:rsidRPr="00367D9B">
        <w:rPr>
          <w:rFonts w:hAnsi="Times New Roman" w:cs="Times New Roman" w:hint="eastAsia"/>
          <w:color w:val="auto"/>
          <w:szCs w:val="22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3644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2874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408EB"/>
    <w:rsid w:val="008675A9"/>
    <w:rsid w:val="00870AAD"/>
    <w:rsid w:val="008B7337"/>
    <w:rsid w:val="008E1B03"/>
    <w:rsid w:val="008E4177"/>
    <w:rsid w:val="00925BCC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0974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4189"/>
    <w:rsid w:val="00CB746D"/>
    <w:rsid w:val="00CC1457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DF74B4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埼玉県農林公社 公益社団法人</cp:lastModifiedBy>
  <cp:revision>7</cp:revision>
  <cp:lastPrinted>2024-06-04T07:48:00Z</cp:lastPrinted>
  <dcterms:created xsi:type="dcterms:W3CDTF">2021-08-18T04:21:00Z</dcterms:created>
  <dcterms:modified xsi:type="dcterms:W3CDTF">2024-06-04T07:49:00Z</dcterms:modified>
</cp:coreProperties>
</file>